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79" w:rsidRDefault="004001CB" w:rsidP="00D55B3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>
        <w:rPr>
          <w:rStyle w:val="a5"/>
          <w:b/>
          <w:bCs/>
          <w:color w:val="auto"/>
          <w:sz w:val="28"/>
          <w:szCs w:val="28"/>
          <w:u w:val="none"/>
          <w:bdr w:val="none" w:sz="0" w:space="0" w:color="auto" w:frame="1"/>
        </w:rPr>
        <w:fldChar w:fldCharType="begin"/>
      </w:r>
      <w:r>
        <w:rPr>
          <w:rStyle w:val="a5"/>
          <w:b/>
          <w:bCs/>
          <w:color w:val="auto"/>
          <w:sz w:val="28"/>
          <w:szCs w:val="28"/>
          <w:u w:val="none"/>
          <w:bdr w:val="none" w:sz="0" w:space="0" w:color="auto" w:frame="1"/>
        </w:rPr>
        <w:instrText xml:space="preserve"> HYPERLINK "http://mashenkof.ru/levoe_menyu/dopolnitelnie_soglasheniya_k_dogovoram/dopolnitelnoe_soglashenie_k_dogovoru/" </w:instrText>
      </w:r>
      <w:r>
        <w:rPr>
          <w:rStyle w:val="a5"/>
          <w:b/>
          <w:bCs/>
          <w:color w:val="auto"/>
          <w:sz w:val="28"/>
          <w:szCs w:val="28"/>
          <w:u w:val="none"/>
          <w:bdr w:val="none" w:sz="0" w:space="0" w:color="auto" w:frame="1"/>
        </w:rPr>
        <w:fldChar w:fldCharType="separate"/>
      </w:r>
      <w:r w:rsidR="00337EBB" w:rsidRPr="00D55B3E">
        <w:rPr>
          <w:rStyle w:val="a5"/>
          <w:b/>
          <w:bCs/>
          <w:color w:val="auto"/>
          <w:sz w:val="28"/>
          <w:szCs w:val="28"/>
          <w:u w:val="none"/>
          <w:bdr w:val="none" w:sz="0" w:space="0" w:color="auto" w:frame="1"/>
        </w:rPr>
        <w:t>Дополнительное соглашение</w:t>
      </w:r>
      <w:r>
        <w:rPr>
          <w:rStyle w:val="a5"/>
          <w:b/>
          <w:bCs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="00337EBB" w:rsidRPr="00D55B3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337EBB" w:rsidRPr="00D55B3E">
        <w:rPr>
          <w:sz w:val="28"/>
          <w:szCs w:val="28"/>
          <w:bdr w:val="none" w:sz="0" w:space="0" w:color="auto" w:frame="1"/>
        </w:rPr>
        <w:t>№___</w:t>
      </w:r>
      <w:r w:rsidR="00337EBB" w:rsidRPr="00D55B3E">
        <w:rPr>
          <w:sz w:val="28"/>
          <w:szCs w:val="28"/>
        </w:rPr>
        <w:br/>
      </w:r>
      <w:r w:rsidR="00337EBB" w:rsidRPr="00D55B3E">
        <w:rPr>
          <w:sz w:val="28"/>
          <w:szCs w:val="28"/>
          <w:bdr w:val="none" w:sz="0" w:space="0" w:color="auto" w:frame="1"/>
        </w:rPr>
        <w:t xml:space="preserve">к </w:t>
      </w:r>
      <w:r w:rsidR="00D55B3E">
        <w:rPr>
          <w:sz w:val="28"/>
          <w:szCs w:val="28"/>
          <w:bdr w:val="none" w:sz="0" w:space="0" w:color="auto" w:frame="1"/>
        </w:rPr>
        <w:t>Д</w:t>
      </w:r>
      <w:r w:rsidR="00D55B3E" w:rsidRPr="00D55B3E">
        <w:rPr>
          <w:sz w:val="28"/>
          <w:szCs w:val="28"/>
          <w:bdr w:val="none" w:sz="0" w:space="0" w:color="auto" w:frame="1"/>
        </w:rPr>
        <w:t xml:space="preserve">оговору поручительства </w:t>
      </w:r>
      <w:r w:rsidR="00C97979">
        <w:rPr>
          <w:sz w:val="28"/>
          <w:szCs w:val="28"/>
          <w:bdr w:val="none" w:sz="0" w:space="0" w:color="auto" w:frame="1"/>
        </w:rPr>
        <w:t xml:space="preserve">№ ______ от ____________ </w:t>
      </w:r>
      <w:proofErr w:type="gramStart"/>
      <w:r w:rsidR="00C97979">
        <w:rPr>
          <w:sz w:val="28"/>
          <w:szCs w:val="28"/>
          <w:bdr w:val="none" w:sz="0" w:space="0" w:color="auto" w:frame="1"/>
        </w:rPr>
        <w:t>г</w:t>
      </w:r>
      <w:proofErr w:type="gramEnd"/>
      <w:r w:rsidR="00C97979">
        <w:rPr>
          <w:sz w:val="28"/>
          <w:szCs w:val="28"/>
          <w:bdr w:val="none" w:sz="0" w:space="0" w:color="auto" w:frame="1"/>
        </w:rPr>
        <w:t>.</w:t>
      </w:r>
    </w:p>
    <w:p w:rsidR="00C97979" w:rsidRDefault="00C97979" w:rsidP="00D55B3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C97979" w:rsidRDefault="00C97979" w:rsidP="003A66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7979" w:rsidTr="00C97979">
        <w:tc>
          <w:tcPr>
            <w:tcW w:w="4785" w:type="dxa"/>
          </w:tcPr>
          <w:p w:rsidR="00C97979" w:rsidRDefault="00C97979" w:rsidP="006263C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55B3E">
              <w:rPr>
                <w:sz w:val="28"/>
                <w:szCs w:val="28"/>
                <w:bdr w:val="none" w:sz="0" w:space="0" w:color="auto" w:frame="1"/>
              </w:rPr>
              <w:t xml:space="preserve">г. </w:t>
            </w:r>
            <w:r w:rsidR="006263CD">
              <w:rPr>
                <w:sz w:val="28"/>
                <w:szCs w:val="28"/>
                <w:bdr w:val="none" w:sz="0" w:space="0" w:color="auto" w:frame="1"/>
              </w:rPr>
              <w:t>Ставрополь</w:t>
            </w:r>
          </w:p>
        </w:tc>
        <w:tc>
          <w:tcPr>
            <w:tcW w:w="4786" w:type="dxa"/>
          </w:tcPr>
          <w:p w:rsidR="00C97979" w:rsidRPr="00C97979" w:rsidRDefault="00C97979" w:rsidP="00C97979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«___» _______ 2020</w:t>
            </w:r>
            <w:r w:rsidRPr="00D55B3E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</w:tr>
    </w:tbl>
    <w:p w:rsidR="00C97979" w:rsidRDefault="00DE34C1" w:rsidP="00C97979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97979" w:rsidRDefault="00C97979" w:rsidP="00C97979">
      <w:pPr>
        <w:tabs>
          <w:tab w:val="righ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, </w:t>
      </w:r>
    </w:p>
    <w:p w:rsidR="00C97979" w:rsidRDefault="00C97979" w:rsidP="00C97979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(полное наименование субъекта малого или среднего предпринимательства, организации инфраструктуры)</w:t>
      </w:r>
    </w:p>
    <w:p w:rsidR="00C97979" w:rsidRDefault="00C97979" w:rsidP="00C97979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лице, _________________________________________, действующи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97979" w:rsidRDefault="00C97979" w:rsidP="00C97979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>(должность, Ф.И.О.)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C97979" w:rsidRPr="00C97979" w:rsidRDefault="00C97979" w:rsidP="00C97979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на основании ____________________, именуемы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в дальнейшем «</w:t>
      </w:r>
      <w:r w:rsidR="006263CD">
        <w:rPr>
          <w:rFonts w:ascii="Times New Roman" w:hAnsi="Times New Roman"/>
          <w:sz w:val="28"/>
          <w:szCs w:val="28"/>
        </w:rPr>
        <w:t>Должник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с одной стороны, _________________________________________,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(полное наименование кредитной организации)</w:t>
      </w:r>
    </w:p>
    <w:p w:rsidR="00C97979" w:rsidRDefault="00C97979" w:rsidP="00C9797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 ____________________________________________, действующи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/>
          <w:iCs/>
          <w:sz w:val="20"/>
          <w:szCs w:val="20"/>
        </w:rPr>
        <w:t>(должность, Ф.И.О.)</w:t>
      </w:r>
    </w:p>
    <w:p w:rsidR="00C97979" w:rsidRDefault="00C97979" w:rsidP="00C97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________________________________________, именуемы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4E541F" w:rsidRDefault="00C97979" w:rsidP="00626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6263CD">
        <w:rPr>
          <w:rFonts w:ascii="Times New Roman" w:hAnsi="Times New Roman"/>
          <w:sz w:val="28"/>
          <w:szCs w:val="28"/>
        </w:rPr>
        <w:t>дальнейшем «</w:t>
      </w:r>
      <w:r w:rsidR="006263CD" w:rsidRPr="006263CD">
        <w:rPr>
          <w:rFonts w:ascii="Times New Roman" w:hAnsi="Times New Roman"/>
          <w:sz w:val="28"/>
          <w:szCs w:val="28"/>
        </w:rPr>
        <w:t>Финансовая</w:t>
      </w:r>
      <w:r w:rsidRPr="006263CD">
        <w:rPr>
          <w:rFonts w:ascii="Times New Roman" w:hAnsi="Times New Roman"/>
          <w:sz w:val="28"/>
          <w:szCs w:val="28"/>
        </w:rPr>
        <w:t xml:space="preserve"> организация», с другой стороны, и </w:t>
      </w:r>
      <w:r w:rsidR="006263CD" w:rsidRPr="00626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унитарное предприятие Ставропольского края «Гарантийный фонд поддержки субъектов малого и среднего предпринимательства в Ставропольском крае»</w:t>
      </w:r>
      <w:r w:rsidR="006263CD" w:rsidRPr="00626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3CD" w:rsidRPr="00626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(ГУП СК «Гарантийный фонд Ставропольского края»),</w:t>
      </w:r>
      <w:r w:rsidR="006263CD" w:rsidRPr="00626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3CD" w:rsidRPr="0062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заместителя директора </w:t>
      </w:r>
      <w:proofErr w:type="spellStart"/>
      <w:r w:rsidR="006263CD" w:rsidRPr="006263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Батракова</w:t>
      </w:r>
      <w:proofErr w:type="spellEnd"/>
      <w:r w:rsidR="006263CD" w:rsidRPr="0062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Владимировича, действующего на основании доверенности № 33 от «10» июля 2019 года, именуемое в дальнейшем «Поручитель» либо «Фонд», с третьей стороны, </w:t>
      </w:r>
      <w:r w:rsidRPr="006263CD">
        <w:rPr>
          <w:rFonts w:ascii="Times New Roman" w:hAnsi="Times New Roman" w:cs="Times New Roman"/>
          <w:sz w:val="28"/>
          <w:szCs w:val="28"/>
        </w:rPr>
        <w:t>вместе именуемые «Стороны», заключили</w:t>
      </w:r>
      <w:proofErr w:type="gramEnd"/>
      <w:r w:rsidRPr="006263C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37EBB" w:rsidRPr="006263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Дополнительное соглашение</w:t>
      </w:r>
      <w:r w:rsidR="004E541F" w:rsidRPr="006263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 Договору поручительства № ______ от _______ г.</w:t>
      </w:r>
      <w:r w:rsidR="00337EBB" w:rsidRPr="006263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(дал</w:t>
      </w:r>
      <w:r w:rsidRPr="006263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ее – Дополнительное соглашение</w:t>
      </w:r>
      <w:r w:rsidR="00337EBB" w:rsidRPr="006263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 о нижеследующем: </w:t>
      </w:r>
    </w:p>
    <w:p w:rsidR="006263CD" w:rsidRPr="006263CD" w:rsidRDefault="006263CD" w:rsidP="00626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83936" w:rsidRPr="00483936" w:rsidRDefault="004E541F" w:rsidP="006263C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6263CD">
        <w:rPr>
          <w:color w:val="000000"/>
          <w:spacing w:val="3"/>
          <w:sz w:val="28"/>
          <w:szCs w:val="28"/>
        </w:rPr>
        <w:t>В соответствии со статьей 7 Ф</w:t>
      </w:r>
      <w:r w:rsidRPr="006263CD">
        <w:rPr>
          <w:rFonts w:eastAsia="Times New Roman"/>
          <w:color w:val="000000"/>
          <w:spacing w:val="3"/>
          <w:kern w:val="36"/>
          <w:sz w:val="28"/>
          <w:szCs w:val="28"/>
        </w:rPr>
        <w:t>едерального закона от 03.04.2020</w:t>
      </w:r>
      <w:r w:rsidRPr="006263CD">
        <w:rPr>
          <w:color w:val="000000"/>
          <w:spacing w:val="3"/>
          <w:kern w:val="36"/>
          <w:sz w:val="28"/>
          <w:szCs w:val="28"/>
        </w:rPr>
        <w:t xml:space="preserve"> </w:t>
      </w:r>
      <w:r w:rsidRPr="006263CD">
        <w:rPr>
          <w:rFonts w:eastAsia="Times New Roman"/>
          <w:color w:val="000000"/>
          <w:spacing w:val="3"/>
          <w:kern w:val="36"/>
          <w:sz w:val="28"/>
          <w:szCs w:val="28"/>
        </w:rPr>
        <w:t>г. № 106-ФЗ «О внесении изменений в Федеральный закон «О Центральном банке Российской Федерации (Банке России)»</w:t>
      </w:r>
      <w:r w:rsidRPr="004E541F">
        <w:rPr>
          <w:rFonts w:eastAsia="Times New Roman"/>
          <w:color w:val="000000"/>
          <w:spacing w:val="3"/>
          <w:kern w:val="36"/>
          <w:sz w:val="28"/>
          <w:szCs w:val="28"/>
        </w:rPr>
        <w:t xml:space="preserve"> и отдельные законодательные акты Российской Федерации в части особенностей изменения условий кредитного договора, договора займа» </w:t>
      </w:r>
      <w:r w:rsidRPr="004E541F">
        <w:rPr>
          <w:sz w:val="28"/>
          <w:szCs w:val="28"/>
        </w:rPr>
        <w:t xml:space="preserve">Стороны согласились продлить срок действия </w:t>
      </w:r>
      <w:r w:rsidRPr="004E541F">
        <w:rPr>
          <w:sz w:val="28"/>
          <w:szCs w:val="28"/>
          <w:bdr w:val="none" w:sz="0" w:space="0" w:color="auto" w:frame="1"/>
        </w:rPr>
        <w:t>Договора поручительства № ______ от ____________ г.</w:t>
      </w:r>
      <w:r w:rsidRPr="004E541F">
        <w:rPr>
          <w:sz w:val="28"/>
          <w:szCs w:val="28"/>
        </w:rPr>
        <w:t xml:space="preserve"> (далее – Договор поручительства) </w:t>
      </w:r>
      <w:r w:rsidR="00483936">
        <w:rPr>
          <w:sz w:val="28"/>
          <w:szCs w:val="28"/>
        </w:rPr>
        <w:t xml:space="preserve">на </w:t>
      </w:r>
      <w:r w:rsidR="006263CD">
        <w:rPr>
          <w:sz w:val="28"/>
          <w:szCs w:val="28"/>
        </w:rPr>
        <w:t>___</w:t>
      </w:r>
      <w:r w:rsidR="00780FA8">
        <w:rPr>
          <w:sz w:val="28"/>
          <w:szCs w:val="28"/>
        </w:rPr>
        <w:t xml:space="preserve"> (</w:t>
      </w:r>
      <w:r w:rsidR="006263CD">
        <w:rPr>
          <w:sz w:val="28"/>
          <w:szCs w:val="28"/>
        </w:rPr>
        <w:t>___</w:t>
      </w:r>
      <w:r w:rsidR="00780FA8">
        <w:rPr>
          <w:sz w:val="28"/>
          <w:szCs w:val="28"/>
        </w:rPr>
        <w:t xml:space="preserve">) календарных </w:t>
      </w:r>
      <w:r w:rsidR="00483936">
        <w:rPr>
          <w:sz w:val="28"/>
          <w:szCs w:val="28"/>
        </w:rPr>
        <w:t>дней</w:t>
      </w:r>
      <w:r w:rsidR="0008691F">
        <w:rPr>
          <w:sz w:val="28"/>
          <w:szCs w:val="28"/>
        </w:rPr>
        <w:t>: с «____» _________ года по «_____» _____________ года</w:t>
      </w:r>
      <w:r w:rsidR="00780FA8">
        <w:rPr>
          <w:sz w:val="28"/>
          <w:szCs w:val="28"/>
        </w:rPr>
        <w:t>.</w:t>
      </w:r>
      <w:r w:rsidR="00483936">
        <w:rPr>
          <w:sz w:val="28"/>
          <w:szCs w:val="28"/>
        </w:rPr>
        <w:t xml:space="preserve"> </w:t>
      </w:r>
      <w:proofErr w:type="gramEnd"/>
    </w:p>
    <w:p w:rsidR="004E541F" w:rsidRDefault="004E541F" w:rsidP="00626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41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Заемщик за предоставление поручительства</w:t>
      </w:r>
      <w:r w:rsidR="00DE34C1">
        <w:rPr>
          <w:rFonts w:ascii="Times New Roman" w:hAnsi="Times New Roman"/>
          <w:sz w:val="28"/>
          <w:szCs w:val="28"/>
        </w:rPr>
        <w:t xml:space="preserve"> на новый срок, предусмотренный пунктом 1 настоящего Дополнительного соглашения,</w:t>
      </w:r>
      <w:r>
        <w:rPr>
          <w:rFonts w:ascii="Times New Roman" w:hAnsi="Times New Roman"/>
          <w:sz w:val="28"/>
          <w:szCs w:val="28"/>
        </w:rPr>
        <w:t xml:space="preserve"> уплачивает Поручителю вознагражд</w:t>
      </w:r>
      <w:r w:rsidR="00483936">
        <w:rPr>
          <w:rFonts w:ascii="Times New Roman" w:hAnsi="Times New Roman"/>
          <w:sz w:val="28"/>
          <w:szCs w:val="28"/>
        </w:rPr>
        <w:t>ение в размере</w:t>
      </w:r>
      <w:proofErr w:type="gramStart"/>
      <w:r w:rsidR="00483936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 xml:space="preserve"> (__________________) </w:t>
      </w:r>
      <w:proofErr w:type="gramEnd"/>
      <w:r>
        <w:rPr>
          <w:rFonts w:ascii="Times New Roman" w:hAnsi="Times New Roman"/>
          <w:sz w:val="28"/>
          <w:szCs w:val="28"/>
        </w:rPr>
        <w:t>рублей _______ копеек</w:t>
      </w:r>
      <w:r w:rsidR="00780FA8">
        <w:rPr>
          <w:rStyle w:val="ad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6263CD" w:rsidRPr="006263CD" w:rsidRDefault="00DE34C1" w:rsidP="006263CD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Вознаграждение Поручителю уплачивается Заемщиком путем перечисления денежных средств на расчетный счет Поручителя </w:t>
      </w:r>
      <w:r>
        <w:rPr>
          <w:rFonts w:ascii="Times New Roman" w:hAnsi="Times New Roman"/>
          <w:sz w:val="28"/>
          <w:szCs w:val="28"/>
        </w:rPr>
        <w:lastRenderedPageBreak/>
        <w:t>единовременно</w:t>
      </w:r>
      <w:r w:rsidR="006263CD">
        <w:rPr>
          <w:rFonts w:ascii="Times New Roman" w:hAnsi="Times New Roman"/>
          <w:sz w:val="28"/>
          <w:szCs w:val="28"/>
        </w:rPr>
        <w:t xml:space="preserve"> в срок, </w:t>
      </w:r>
      <w:r w:rsidR="006263CD" w:rsidRPr="006263CD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</w:t>
      </w:r>
      <w:r w:rsidR="00B70CFF">
        <w:rPr>
          <w:rFonts w:ascii="Times New Roman" w:hAnsi="Times New Roman" w:cs="Times New Roman"/>
          <w:sz w:val="28"/>
          <w:szCs w:val="28"/>
        </w:rPr>
        <w:t>с</w:t>
      </w:r>
      <w:r w:rsidR="006263CD" w:rsidRPr="006263CD">
        <w:rPr>
          <w:rFonts w:ascii="Times New Roman" w:hAnsi="Times New Roman" w:cs="Times New Roman"/>
          <w:sz w:val="28"/>
          <w:szCs w:val="28"/>
        </w:rPr>
        <w:t xml:space="preserve"> даты по</w:t>
      </w:r>
      <w:r w:rsidR="00B70CFF">
        <w:rPr>
          <w:rFonts w:ascii="Times New Roman" w:hAnsi="Times New Roman" w:cs="Times New Roman"/>
          <w:sz w:val="28"/>
          <w:szCs w:val="28"/>
        </w:rPr>
        <w:t>дписания настоящего Дополнительного соглашения</w:t>
      </w:r>
      <w:proofErr w:type="gramStart"/>
      <w:r w:rsidR="00B70C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0CFF">
        <w:rPr>
          <w:rFonts w:ascii="Times New Roman" w:hAnsi="Times New Roman" w:cs="Times New Roman"/>
          <w:sz w:val="28"/>
          <w:szCs w:val="28"/>
        </w:rPr>
        <w:t xml:space="preserve"> П</w:t>
      </w:r>
      <w:r w:rsidR="006263CD" w:rsidRPr="006263CD">
        <w:rPr>
          <w:rFonts w:ascii="Times New Roman" w:hAnsi="Times New Roman" w:cs="Times New Roman"/>
          <w:sz w:val="28"/>
          <w:szCs w:val="28"/>
        </w:rPr>
        <w:t xml:space="preserve">ри не поступлении платы в установленный срок настоящее </w:t>
      </w:r>
      <w:r w:rsidR="00B70CFF">
        <w:rPr>
          <w:rFonts w:ascii="Times New Roman" w:hAnsi="Times New Roman" w:cs="Times New Roman"/>
          <w:sz w:val="28"/>
          <w:szCs w:val="28"/>
        </w:rPr>
        <w:t>Д</w:t>
      </w:r>
      <w:r w:rsidR="006263CD" w:rsidRPr="006263CD">
        <w:rPr>
          <w:rFonts w:ascii="Times New Roman" w:hAnsi="Times New Roman" w:cs="Times New Roman"/>
          <w:sz w:val="28"/>
          <w:szCs w:val="28"/>
        </w:rPr>
        <w:t xml:space="preserve">ополнительное соглашение считается не вступившим в силу и не подлежит исполнению Сторонами. </w:t>
      </w:r>
    </w:p>
    <w:p w:rsidR="003A6641" w:rsidRPr="003A6641" w:rsidRDefault="00DE34C1" w:rsidP="0062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337EBB" w:rsidRPr="00780F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780F91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Договора поручительства, не измененные (не исключенные) настоящим Дополнительным соглашением, остаются неизмененными, и </w:t>
      </w:r>
      <w:r w:rsidRPr="003A6641">
        <w:rPr>
          <w:rFonts w:ascii="Times New Roman" w:hAnsi="Times New Roman" w:cs="Times New Roman"/>
          <w:sz w:val="28"/>
          <w:szCs w:val="28"/>
        </w:rPr>
        <w:t>Стороны подтверждают по ним свои обязательства на срок, предусмотренный пунктом 1 настоящего Дополнительного соглашения.</w:t>
      </w:r>
    </w:p>
    <w:p w:rsidR="00DE34C1" w:rsidRDefault="00D119F5" w:rsidP="0062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6641" w:rsidRPr="003A6641">
        <w:rPr>
          <w:rFonts w:ascii="Times New Roman" w:hAnsi="Times New Roman" w:cs="Times New Roman"/>
          <w:sz w:val="28"/>
          <w:szCs w:val="28"/>
        </w:rPr>
        <w:t>. </w:t>
      </w:r>
      <w:r w:rsidR="00337EBB" w:rsidRPr="003A66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Настоящее Дополнительное соглашение вступа</w:t>
      </w:r>
      <w:r w:rsidR="00DE34C1" w:rsidRPr="003A66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ет в силу с _______ 2020</w:t>
      </w:r>
      <w:r w:rsidR="00B70C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E34C1" w:rsidRPr="003A66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г.</w:t>
      </w:r>
      <w:r w:rsidR="00B70C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37EBB" w:rsidRPr="003A66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является</w:t>
      </w:r>
      <w:r w:rsidR="00337EBB" w:rsidRPr="00D55B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неотъемлемой частью Договора</w:t>
      </w:r>
      <w:r w:rsidR="00DE34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поручительства</w:t>
      </w:r>
      <w:r w:rsidR="00337EBB" w:rsidRPr="00D55B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E34C1" w:rsidRPr="003A6641" w:rsidRDefault="00B70CFF" w:rsidP="0062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="003A66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="00337EBB" w:rsidRPr="00D55B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Настоящее Дополнительное соглашение составлено в </w:t>
      </w:r>
      <w:r w:rsidR="003A66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трех</w:t>
      </w:r>
      <w:r w:rsidR="00337EBB" w:rsidRPr="00D55B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экземплярах, имеющих равную юридическую силу, по одному для каждой из Сторон.</w:t>
      </w:r>
      <w:r w:rsidR="00337EBB" w:rsidRPr="00D55B3E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DE34C1" w:rsidRDefault="00B70CFF" w:rsidP="00DE34C1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E34C1">
        <w:rPr>
          <w:rFonts w:ascii="Times New Roman" w:hAnsi="Times New Roman"/>
          <w:b/>
          <w:sz w:val="28"/>
          <w:szCs w:val="28"/>
        </w:rPr>
        <w:t xml:space="preserve">. </w:t>
      </w:r>
      <w:r w:rsidR="00DE34C1">
        <w:rPr>
          <w:rFonts w:ascii="Times New Roman" w:hAnsi="Times New Roman"/>
          <w:b/>
          <w:bCs/>
          <w:sz w:val="28"/>
          <w:szCs w:val="28"/>
        </w:rPr>
        <w:t>АДРЕСА, РЕКВИЗИТЫ И ПОДПИСИ СТОРОН.</w:t>
      </w:r>
    </w:p>
    <w:p w:rsidR="00DE34C1" w:rsidRDefault="00DE34C1" w:rsidP="00DE34C1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420"/>
        <w:gridCol w:w="3156"/>
      </w:tblGrid>
      <w:tr w:rsidR="00DE34C1" w:rsidTr="00DE34C1">
        <w:trPr>
          <w:trHeight w:val="548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4C1" w:rsidRDefault="00DE34C1" w:rsidP="00B70C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B70CFF">
              <w:rPr>
                <w:rFonts w:ascii="Times New Roman" w:hAnsi="Times New Roman"/>
                <w:b/>
                <w:sz w:val="28"/>
                <w:szCs w:val="28"/>
              </w:rPr>
              <w:t>аемщик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4C1" w:rsidRDefault="00B70CFF" w:rsidP="00B70C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Финансовая</w:t>
            </w:r>
            <w:r w:rsidR="00DE34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  <w:r w:rsidR="00DE34C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DE34C1" w:rsidRDefault="00DE34C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B70CFF">
              <w:rPr>
                <w:rFonts w:ascii="Times New Roman" w:hAnsi="Times New Roman"/>
                <w:b/>
                <w:sz w:val="28"/>
                <w:szCs w:val="28"/>
              </w:rPr>
              <w:t>оручитель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DE34C1" w:rsidRDefault="00DE3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4C1" w:rsidTr="00DE34C1">
        <w:trPr>
          <w:trHeight w:val="8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______________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ИНН/КПП ______________________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нахождения: 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 №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__________________ 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к/с ________________</w:t>
            </w:r>
          </w:p>
          <w:p w:rsidR="00DE34C1" w:rsidRDefault="00DE3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______________</w:t>
            </w:r>
          </w:p>
          <w:p w:rsidR="00DE34C1" w:rsidRDefault="00DE34C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 (_____________)</w:t>
            </w:r>
          </w:p>
          <w:p w:rsidR="00DE34C1" w:rsidRDefault="00DE3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______________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ИНН/КПП _____________________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нахождения: 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Корреспондентский счет №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__________________ </w:t>
            </w:r>
          </w:p>
          <w:p w:rsidR="00DE34C1" w:rsidRDefault="00DE3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______________</w:t>
            </w:r>
          </w:p>
          <w:p w:rsidR="00DE34C1" w:rsidRDefault="00DE34C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(______________)</w:t>
            </w:r>
          </w:p>
          <w:p w:rsidR="00DE34C1" w:rsidRDefault="00DE3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______________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ИНН/КПП ___________________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нахождения: 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 №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__________________ </w:t>
            </w:r>
          </w:p>
          <w:p w:rsidR="00DE34C1" w:rsidRDefault="00DE34C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к/с ________________</w:t>
            </w:r>
          </w:p>
          <w:p w:rsidR="00DE34C1" w:rsidRDefault="00DE3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______________</w:t>
            </w:r>
          </w:p>
          <w:p w:rsidR="00DE34C1" w:rsidRDefault="00DE34C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___________________</w:t>
            </w:r>
          </w:p>
          <w:p w:rsidR="00DE34C1" w:rsidRDefault="00DE34C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(_________________)</w:t>
            </w:r>
          </w:p>
          <w:p w:rsidR="00DE34C1" w:rsidRDefault="00DE3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865C88" w:rsidRPr="00D55B3E" w:rsidRDefault="00865C88" w:rsidP="00205251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sectPr w:rsidR="00865C88" w:rsidRPr="00D55B3E" w:rsidSect="00DE34C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02" w:rsidRDefault="00675202" w:rsidP="00DE34C1">
      <w:pPr>
        <w:spacing w:after="0" w:line="240" w:lineRule="auto"/>
      </w:pPr>
      <w:r>
        <w:separator/>
      </w:r>
    </w:p>
  </w:endnote>
  <w:endnote w:type="continuationSeparator" w:id="0">
    <w:p w:rsidR="00675202" w:rsidRDefault="00675202" w:rsidP="00DE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02" w:rsidRDefault="00675202" w:rsidP="00DE34C1">
      <w:pPr>
        <w:spacing w:after="0" w:line="240" w:lineRule="auto"/>
      </w:pPr>
      <w:r>
        <w:separator/>
      </w:r>
    </w:p>
  </w:footnote>
  <w:footnote w:type="continuationSeparator" w:id="0">
    <w:p w:rsidR="00675202" w:rsidRDefault="00675202" w:rsidP="00DE34C1">
      <w:pPr>
        <w:spacing w:after="0" w:line="240" w:lineRule="auto"/>
      </w:pPr>
      <w:r>
        <w:continuationSeparator/>
      </w:r>
    </w:p>
  </w:footnote>
  <w:footnote w:id="1">
    <w:p w:rsidR="00780FA8" w:rsidRPr="00780F91" w:rsidRDefault="00780FA8" w:rsidP="00780F91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780F9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80F91">
        <w:rPr>
          <w:rFonts w:ascii="Times New Roman" w:hAnsi="Times New Roman" w:cs="Times New Roman"/>
          <w:sz w:val="18"/>
          <w:szCs w:val="18"/>
        </w:rPr>
        <w:t xml:space="preserve"> Определяется путем умножения объема (суммы) поручительства </w:t>
      </w:r>
      <w:r w:rsidR="006263CD">
        <w:rPr>
          <w:rFonts w:ascii="Times New Roman" w:hAnsi="Times New Roman" w:cs="Times New Roman"/>
          <w:sz w:val="18"/>
          <w:szCs w:val="18"/>
        </w:rPr>
        <w:t xml:space="preserve">по действующему договору поручительства </w:t>
      </w:r>
      <w:r w:rsidRPr="00780F91">
        <w:rPr>
          <w:rFonts w:ascii="Times New Roman" w:hAnsi="Times New Roman" w:cs="Times New Roman"/>
          <w:sz w:val="18"/>
          <w:szCs w:val="18"/>
        </w:rPr>
        <w:t xml:space="preserve">на ставку </w:t>
      </w:r>
      <w:r w:rsidR="006263CD">
        <w:rPr>
          <w:rFonts w:ascii="Times New Roman" w:hAnsi="Times New Roman" w:cs="Times New Roman"/>
          <w:sz w:val="18"/>
          <w:szCs w:val="18"/>
        </w:rPr>
        <w:t xml:space="preserve">0,5% </w:t>
      </w:r>
      <w:r w:rsidRPr="00780F91">
        <w:rPr>
          <w:rFonts w:ascii="Times New Roman" w:hAnsi="Times New Roman" w:cs="Times New Roman"/>
          <w:sz w:val="18"/>
          <w:szCs w:val="18"/>
        </w:rPr>
        <w:t xml:space="preserve">годовых и предполагаемое количество дней использования поручительства </w:t>
      </w:r>
      <w:r w:rsidR="00780F91" w:rsidRPr="006263CD">
        <w:rPr>
          <w:rFonts w:ascii="Times New Roman" w:hAnsi="Times New Roman" w:cs="Times New Roman"/>
          <w:sz w:val="18"/>
          <w:szCs w:val="18"/>
        </w:rPr>
        <w:t>(не более 180 календарных дней)</w:t>
      </w:r>
      <w:r w:rsidRPr="006263CD">
        <w:rPr>
          <w:rFonts w:ascii="Times New Roman" w:hAnsi="Times New Roman" w:cs="Times New Roman"/>
          <w:sz w:val="18"/>
          <w:szCs w:val="18"/>
        </w:rPr>
        <w:t>, деленное на действительное число календарных дней в году (365 или 366 дней соответственно).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103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34C1" w:rsidRPr="00DE34C1" w:rsidRDefault="00DE34C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34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34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34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C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34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34C1" w:rsidRDefault="00DE34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2EF"/>
    <w:multiLevelType w:val="hybridMultilevel"/>
    <w:tmpl w:val="34B6B32C"/>
    <w:lvl w:ilvl="0" w:tplc="B3D22D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101C3"/>
    <w:multiLevelType w:val="multilevel"/>
    <w:tmpl w:val="A452774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>
    <w:nsid w:val="74A1149D"/>
    <w:multiLevelType w:val="hybridMultilevel"/>
    <w:tmpl w:val="04F690D6"/>
    <w:lvl w:ilvl="0" w:tplc="DA881A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BB"/>
    <w:rsid w:val="0008691F"/>
    <w:rsid w:val="00205251"/>
    <w:rsid w:val="0028492D"/>
    <w:rsid w:val="002D32FF"/>
    <w:rsid w:val="00337EBB"/>
    <w:rsid w:val="003A6641"/>
    <w:rsid w:val="003E3991"/>
    <w:rsid w:val="004001CB"/>
    <w:rsid w:val="00483936"/>
    <w:rsid w:val="004E541F"/>
    <w:rsid w:val="005313F5"/>
    <w:rsid w:val="0055062A"/>
    <w:rsid w:val="006263CD"/>
    <w:rsid w:val="00675202"/>
    <w:rsid w:val="00780F91"/>
    <w:rsid w:val="00780FA8"/>
    <w:rsid w:val="00865C88"/>
    <w:rsid w:val="008A43C1"/>
    <w:rsid w:val="00B70CFF"/>
    <w:rsid w:val="00B92E6E"/>
    <w:rsid w:val="00C3184D"/>
    <w:rsid w:val="00C97979"/>
    <w:rsid w:val="00D119F5"/>
    <w:rsid w:val="00D55B3E"/>
    <w:rsid w:val="00DE2DB3"/>
    <w:rsid w:val="00DE34C1"/>
    <w:rsid w:val="00E06DFA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BB"/>
    <w:rPr>
      <w:b/>
      <w:bCs/>
    </w:rPr>
  </w:style>
  <w:style w:type="character" w:styleId="a5">
    <w:name w:val="Hyperlink"/>
    <w:basedOn w:val="a0"/>
    <w:uiPriority w:val="99"/>
    <w:semiHidden/>
    <w:unhideWhenUsed/>
    <w:rsid w:val="00337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7EBB"/>
  </w:style>
  <w:style w:type="table" w:styleId="a6">
    <w:name w:val="Table Grid"/>
    <w:basedOn w:val="a1"/>
    <w:uiPriority w:val="59"/>
    <w:rsid w:val="00C9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E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4C1"/>
  </w:style>
  <w:style w:type="paragraph" w:styleId="a9">
    <w:name w:val="footer"/>
    <w:basedOn w:val="a"/>
    <w:link w:val="aa"/>
    <w:uiPriority w:val="99"/>
    <w:unhideWhenUsed/>
    <w:rsid w:val="00DE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4C1"/>
  </w:style>
  <w:style w:type="paragraph" w:styleId="ab">
    <w:name w:val="footnote text"/>
    <w:basedOn w:val="a"/>
    <w:link w:val="ac"/>
    <w:uiPriority w:val="99"/>
    <w:semiHidden/>
    <w:unhideWhenUsed/>
    <w:rsid w:val="00780FA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80FA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80FA8"/>
    <w:rPr>
      <w:vertAlign w:val="superscript"/>
    </w:rPr>
  </w:style>
  <w:style w:type="paragraph" w:styleId="ae">
    <w:name w:val="List Paragraph"/>
    <w:basedOn w:val="a"/>
    <w:uiPriority w:val="34"/>
    <w:qFormat/>
    <w:rsid w:val="00626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BB"/>
    <w:rPr>
      <w:b/>
      <w:bCs/>
    </w:rPr>
  </w:style>
  <w:style w:type="character" w:styleId="a5">
    <w:name w:val="Hyperlink"/>
    <w:basedOn w:val="a0"/>
    <w:uiPriority w:val="99"/>
    <w:semiHidden/>
    <w:unhideWhenUsed/>
    <w:rsid w:val="00337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7EBB"/>
  </w:style>
  <w:style w:type="table" w:styleId="a6">
    <w:name w:val="Table Grid"/>
    <w:basedOn w:val="a1"/>
    <w:uiPriority w:val="59"/>
    <w:rsid w:val="00C9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E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4C1"/>
  </w:style>
  <w:style w:type="paragraph" w:styleId="a9">
    <w:name w:val="footer"/>
    <w:basedOn w:val="a"/>
    <w:link w:val="aa"/>
    <w:uiPriority w:val="99"/>
    <w:unhideWhenUsed/>
    <w:rsid w:val="00DE3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4C1"/>
  </w:style>
  <w:style w:type="paragraph" w:styleId="ab">
    <w:name w:val="footnote text"/>
    <w:basedOn w:val="a"/>
    <w:link w:val="ac"/>
    <w:uiPriority w:val="99"/>
    <w:semiHidden/>
    <w:unhideWhenUsed/>
    <w:rsid w:val="00780FA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80FA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80FA8"/>
    <w:rPr>
      <w:vertAlign w:val="superscript"/>
    </w:rPr>
  </w:style>
  <w:style w:type="paragraph" w:styleId="ae">
    <w:name w:val="List Paragraph"/>
    <w:basedOn w:val="a"/>
    <w:uiPriority w:val="34"/>
    <w:qFormat/>
    <w:rsid w:val="0062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D2B3-42E3-424D-8EE2-B0270A49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2020-04-23T10:07:00Z</dcterms:created>
  <dcterms:modified xsi:type="dcterms:W3CDTF">2020-04-23T10:07:00Z</dcterms:modified>
</cp:coreProperties>
</file>